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9CE76" w14:textId="77777777" w:rsidR="00616491" w:rsidRPr="00616491" w:rsidRDefault="00616491" w:rsidP="006164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16491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616491">
        <w:rPr>
          <w:rFonts w:ascii="Times New Roman" w:hAnsi="Times New Roman"/>
          <w:b/>
          <w:sz w:val="28"/>
          <w:szCs w:val="28"/>
        </w:rPr>
        <w:t xml:space="preserve">   «</w:t>
      </w:r>
      <w:proofErr w:type="spellStart"/>
      <w:proofErr w:type="gramEnd"/>
      <w:r w:rsidRPr="00616491">
        <w:rPr>
          <w:rFonts w:ascii="Times New Roman" w:hAnsi="Times New Roman"/>
          <w:b/>
          <w:sz w:val="28"/>
          <w:szCs w:val="28"/>
        </w:rPr>
        <w:t>Западнодвинский</w:t>
      </w:r>
      <w:proofErr w:type="spellEnd"/>
      <w:r w:rsidRPr="00616491">
        <w:rPr>
          <w:rFonts w:ascii="Times New Roman" w:hAnsi="Times New Roman"/>
          <w:b/>
          <w:sz w:val="28"/>
          <w:szCs w:val="28"/>
        </w:rPr>
        <w:t xml:space="preserve"> технологический колледж имени И. А. Ковалева»</w:t>
      </w:r>
    </w:p>
    <w:p w14:paraId="7C6DD4A3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836E59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2D0CFE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58631C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DF064E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01D613" w14:textId="74425750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01C85AF" w14:textId="0A160C89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EBA6E9" w14:textId="0D6EE288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F5437C" w14:textId="692AE23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34F654" w14:textId="63DABDA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AA4792" w14:textId="748883B4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317E29" w14:textId="69C1C8C7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406AFC" w14:textId="2455269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B5DE38" w14:textId="691AFE1B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934413" w14:textId="6BA766D0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203892" w14:textId="3F26E805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9FDD62" w14:textId="59FCE313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A02E03" w14:textId="7D12085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D62CD2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7E546B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2796B94" w14:textId="75BBBC29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616491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РАБОЧАЯ ПРОГРАММА УЧЕБНОЙ ДИСЦИПЛИНЫ</w:t>
      </w:r>
    </w:p>
    <w:p w14:paraId="1720FD63" w14:textId="77777777" w:rsidR="00616491" w:rsidRPr="00616491" w:rsidRDefault="00616491" w:rsidP="0061649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1"/>
      <w:bookmarkStart w:id="1" w:name="_Hlk103097268"/>
      <w:r w:rsidRPr="00616491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ОП.0</w:t>
      </w:r>
      <w:r w:rsidRPr="00616491">
        <w:rPr>
          <w:rFonts w:ascii="Times New Roman" w:hAnsi="Times New Roman"/>
          <w:b/>
          <w:kern w:val="32"/>
          <w:sz w:val="28"/>
          <w:szCs w:val="28"/>
          <w:lang w:eastAsia="x-none"/>
        </w:rPr>
        <w:t>8 ОСНОВЫ АГРОНОМИИ</w:t>
      </w:r>
      <w:bookmarkEnd w:id="0"/>
    </w:p>
    <w:bookmarkEnd w:id="1"/>
    <w:p w14:paraId="67A572AA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512CCA5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E5B124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6D8B06A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1F4BA10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492AC57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9EA45C0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828D73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A793F2E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79AFB7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56B77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C8AAEB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951C1AE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07FEE8E" w14:textId="4DBD6E05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73283D0" w14:textId="67F7C622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779050F" w14:textId="68C3C9D8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A23428E" w14:textId="75BD0851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FF4F73F" w14:textId="23BE146A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21E8F8" w14:textId="05F3505B" w:rsid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5E79DD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27FA404" w14:textId="6953A0C8" w:rsidR="00616491" w:rsidRPr="00616491" w:rsidRDefault="00616491" w:rsidP="00616491">
      <w:pPr>
        <w:pStyle w:val="a7"/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616491">
        <w:rPr>
          <w:b/>
          <w:bCs/>
          <w:sz w:val="28"/>
          <w:szCs w:val="28"/>
        </w:rPr>
        <w:t>202</w:t>
      </w:r>
      <w:r w:rsidR="002611FD">
        <w:rPr>
          <w:b/>
          <w:bCs/>
          <w:sz w:val="28"/>
          <w:szCs w:val="28"/>
        </w:rPr>
        <w:t>4</w:t>
      </w:r>
      <w:r w:rsidRPr="00616491">
        <w:rPr>
          <w:b/>
          <w:bCs/>
          <w:sz w:val="28"/>
          <w:szCs w:val="28"/>
        </w:rPr>
        <w:t xml:space="preserve"> г.</w:t>
      </w:r>
      <w:r w:rsidRPr="00616491">
        <w:rPr>
          <w:b/>
          <w:bCs/>
          <w:sz w:val="28"/>
          <w:szCs w:val="28"/>
        </w:rPr>
        <w:br w:type="page"/>
      </w:r>
      <w:bookmarkStart w:id="2" w:name="_Hlk162366805"/>
    </w:p>
    <w:p w14:paraId="32BB469F" w14:textId="77777777" w:rsidR="00C82C02" w:rsidRDefault="00C82C02" w:rsidP="00C82C02">
      <w:pPr>
        <w:pStyle w:val="af"/>
      </w:pPr>
      <w:bookmarkStart w:id="3" w:name="_GoBack"/>
      <w:bookmarkEnd w:id="2"/>
      <w:r>
        <w:rPr>
          <w:noProof/>
        </w:rPr>
        <w:lastRenderedPageBreak/>
        <w:drawing>
          <wp:inline distT="0" distB="0" distL="0" distR="0" wp14:anchorId="55910E41" wp14:editId="006FBF7F">
            <wp:extent cx="6496113" cy="7903779"/>
            <wp:effectExtent l="0" t="0" r="0" b="2540"/>
            <wp:docPr id="1" name="Рисунок 1" descr="E:\2025-04-01\ОП.08 Основы агроном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08 Основы агроном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29171" cy="7944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0C6E5A1D" w14:textId="0C04E469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D0E5D9" w14:textId="77777777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16491">
        <w:rPr>
          <w:rFonts w:ascii="Times New Roman" w:hAnsi="Times New Roman"/>
          <w:b/>
          <w:i/>
          <w:sz w:val="28"/>
          <w:szCs w:val="28"/>
        </w:rPr>
        <w:br w:type="page"/>
      </w:r>
    </w:p>
    <w:p w14:paraId="66EF75DB" w14:textId="1AE0DED2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893C36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716"/>
      </w:tblGrid>
      <w:tr w:rsidR="00616491" w:rsidRPr="00616491" w14:paraId="5282E460" w14:textId="77777777" w:rsidTr="000E7C72">
        <w:tc>
          <w:tcPr>
            <w:tcW w:w="8642" w:type="dxa"/>
          </w:tcPr>
          <w:p w14:paraId="3862118D" w14:textId="77777777" w:rsid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616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2AD79B71" w14:textId="58E7317B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2C72FDE4" w14:textId="688377D3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6491" w:rsidRPr="00616491" w14:paraId="07CFE98C" w14:textId="77777777" w:rsidTr="000E7C72">
        <w:tc>
          <w:tcPr>
            <w:tcW w:w="8642" w:type="dxa"/>
          </w:tcPr>
          <w:p w14:paraId="02801AD5" w14:textId="77777777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7921CB2" w14:textId="328B6A54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B639ECE" w14:textId="1698BB70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6491" w:rsidRPr="00616491" w14:paraId="60C4D119" w14:textId="77777777" w:rsidTr="000E7C72">
        <w:tc>
          <w:tcPr>
            <w:tcW w:w="8642" w:type="dxa"/>
          </w:tcPr>
          <w:p w14:paraId="13EF283C" w14:textId="77777777" w:rsid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5DF69771" w14:textId="6CCD1D6F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81CB7D2" w14:textId="0085156D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11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16491" w:rsidRPr="00616491" w14:paraId="656B4D98" w14:textId="77777777" w:rsidTr="000E7C72">
        <w:tc>
          <w:tcPr>
            <w:tcW w:w="8642" w:type="dxa"/>
          </w:tcPr>
          <w:p w14:paraId="4E3F443A" w14:textId="77777777" w:rsidR="00616491" w:rsidRPr="00616491" w:rsidRDefault="00616491" w:rsidP="00616491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C2949FD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708532B" w14:textId="197FFA9A" w:rsidR="00616491" w:rsidRPr="00616491" w:rsidRDefault="000E7C72" w:rsidP="000E7C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611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608CAA2A" w14:textId="29101384" w:rsidR="00616491" w:rsidRP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616491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616491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616491"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616491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16491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0F690752" w14:textId="68C96AD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eastAsia="x-none"/>
        </w:rPr>
      </w:pPr>
      <w:bookmarkStart w:id="4" w:name="_Hlk103097639"/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ОП.0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8 ОСНОВЫ АГРОНОМИИ</w:t>
      </w:r>
    </w:p>
    <w:p w14:paraId="1213E4A7" w14:textId="77777777" w:rsidR="00616491" w:rsidRP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bookmarkEnd w:id="4"/>
    <w:p w14:paraId="4B4A8425" w14:textId="77777777" w:rsidR="00616491" w:rsidRPr="00616491" w:rsidRDefault="00616491" w:rsidP="006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04BC517E" w14:textId="5C1AD291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616491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«ОП.0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8</w:t>
      </w:r>
      <w:r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>Основы агрономии</w:t>
      </w:r>
      <w:r w:rsidRPr="00616491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»</w:t>
      </w:r>
      <w:r w:rsidRPr="00616491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</w:t>
      </w:r>
      <w:r w:rsidRPr="00616491">
        <w:rPr>
          <w:rFonts w:ascii="Times New Roman" w:hAnsi="Times New Roman"/>
          <w:color w:val="000000"/>
          <w:kern w:val="32"/>
          <w:sz w:val="24"/>
          <w:szCs w:val="24"/>
          <w:lang w:val="x-none" w:eastAsia="x-none"/>
        </w:rPr>
        <w:t>специальности</w:t>
      </w:r>
      <w:r w:rsidRPr="00616491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35.02.16 Эксплуатация и ремонт сельскохозяйственной техники и оборудования.</w:t>
      </w:r>
    </w:p>
    <w:p w14:paraId="478EFE47" w14:textId="77777777" w:rsidR="00616491" w:rsidRPr="00616491" w:rsidRDefault="00616491" w:rsidP="006164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02. </w:t>
      </w:r>
    </w:p>
    <w:p w14:paraId="53BDC9C6" w14:textId="77777777" w:rsidR="00616491" w:rsidRPr="00616491" w:rsidRDefault="00616491" w:rsidP="00616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2F2A4EB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21ADAC1B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1EB04E65" w14:textId="77777777" w:rsidR="00616491" w:rsidRPr="00616491" w:rsidRDefault="00616491" w:rsidP="0061649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BC303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616491" w:rsidRPr="00616491" w14:paraId="6DCC89C2" w14:textId="77777777" w:rsidTr="0061649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0A92785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01E4FB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E59B6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248718BB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16491" w:rsidRPr="00616491" w14:paraId="1B512952" w14:textId="77777777" w:rsidTr="00616491">
        <w:trPr>
          <w:trHeight w:val="212"/>
        </w:trPr>
        <w:tc>
          <w:tcPr>
            <w:tcW w:w="1668" w:type="dxa"/>
            <w:shd w:val="clear" w:color="auto" w:fill="auto"/>
          </w:tcPr>
          <w:p w14:paraId="5ACDD0C9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24CF8BD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9352C6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7F5F93D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2675002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0753511" w14:textId="77777777" w:rsidR="00616491" w:rsidRPr="00616491" w:rsidRDefault="00616491" w:rsidP="006164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  <w:p w14:paraId="0B81ACF0" w14:textId="77777777" w:rsidR="00616491" w:rsidRPr="00616491" w:rsidRDefault="00616491" w:rsidP="0061649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08D42BE9" w14:textId="77777777" w:rsidR="00616491" w:rsidRPr="00616491" w:rsidRDefault="00616491" w:rsidP="00616491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14:paraId="4EA5506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14:paraId="37095EB3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14:paraId="7D82BB1C" w14:textId="77777777" w:rsidR="00616491" w:rsidRPr="00616491" w:rsidRDefault="00616491" w:rsidP="0061649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</w:tr>
    </w:tbl>
    <w:p w14:paraId="13AAE3EB" w14:textId="77777777" w:rsidR="00616491" w:rsidRPr="00616491" w:rsidRDefault="00616491" w:rsidP="0061649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65988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ED581DD" w14:textId="4900AAB4" w:rsid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9A185A5" w14:textId="77777777" w:rsidR="00616491" w:rsidRPr="00616491" w:rsidRDefault="00616491" w:rsidP="0061649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E3AB64" w14:textId="0490E502" w:rsidR="00616491" w:rsidRDefault="00616491" w:rsidP="00616491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5AE3DF1" w14:textId="77777777" w:rsidR="00616491" w:rsidRPr="00616491" w:rsidRDefault="00616491" w:rsidP="00616491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93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3"/>
        <w:gridCol w:w="1840"/>
        <w:gridCol w:w="10"/>
      </w:tblGrid>
      <w:tr w:rsidR="00616491" w:rsidRPr="00616491" w14:paraId="4076E449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4C32E655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14" w:type="pct"/>
            <w:vAlign w:val="center"/>
          </w:tcPr>
          <w:p w14:paraId="57BB1DE6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16491" w:rsidRPr="00616491" w14:paraId="63B6C256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2C20954B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14" w:type="pct"/>
            <w:vAlign w:val="center"/>
          </w:tcPr>
          <w:p w14:paraId="790C30BD" w14:textId="23955AF6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124</w:t>
            </w:r>
          </w:p>
        </w:tc>
      </w:tr>
      <w:tr w:rsidR="00616491" w:rsidRPr="00616491" w14:paraId="720C80A5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shd w:val="clear" w:color="auto" w:fill="auto"/>
            <w:vAlign w:val="center"/>
          </w:tcPr>
          <w:p w14:paraId="754A4ADC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E26D029" w14:textId="2C2382B4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616491" w:rsidRPr="00616491" w14:paraId="559FA730" w14:textId="77777777" w:rsidTr="00616491">
        <w:trPr>
          <w:trHeight w:val="336"/>
        </w:trPr>
        <w:tc>
          <w:tcPr>
            <w:tcW w:w="5000" w:type="pct"/>
            <w:gridSpan w:val="3"/>
            <w:vAlign w:val="center"/>
          </w:tcPr>
          <w:p w14:paraId="64B02C48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16491" w:rsidRPr="00616491" w14:paraId="4715A70C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68DDBEE4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14" w:type="pct"/>
            <w:vAlign w:val="center"/>
          </w:tcPr>
          <w:p w14:paraId="1DF12498" w14:textId="248ECA58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  <w:tr w:rsidR="00616491" w:rsidRPr="00616491" w14:paraId="35ABE6FA" w14:textId="77777777" w:rsidTr="00616491">
        <w:trPr>
          <w:gridAfter w:val="1"/>
          <w:wAfter w:w="5" w:type="pct"/>
          <w:trHeight w:val="490"/>
        </w:trPr>
        <w:tc>
          <w:tcPr>
            <w:tcW w:w="4081" w:type="pct"/>
            <w:vAlign w:val="center"/>
          </w:tcPr>
          <w:p w14:paraId="24B64A4F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61649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  <w:vAlign w:val="center"/>
          </w:tcPr>
          <w:p w14:paraId="004D6F1A" w14:textId="254555C1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616491" w:rsidRPr="00616491" w14:paraId="7830CEF1" w14:textId="77777777" w:rsidTr="00616491">
        <w:trPr>
          <w:gridAfter w:val="1"/>
          <w:wAfter w:w="5" w:type="pct"/>
          <w:trHeight w:val="267"/>
        </w:trPr>
        <w:tc>
          <w:tcPr>
            <w:tcW w:w="4081" w:type="pct"/>
            <w:vAlign w:val="center"/>
          </w:tcPr>
          <w:p w14:paraId="3073C306" w14:textId="77777777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pct"/>
            <w:vAlign w:val="center"/>
          </w:tcPr>
          <w:p w14:paraId="640D9598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16491" w:rsidRPr="00616491" w14:paraId="24656083" w14:textId="77777777" w:rsidTr="00616491">
        <w:trPr>
          <w:gridAfter w:val="1"/>
          <w:wAfter w:w="5" w:type="pct"/>
          <w:trHeight w:val="331"/>
        </w:trPr>
        <w:tc>
          <w:tcPr>
            <w:tcW w:w="4081" w:type="pct"/>
            <w:vAlign w:val="center"/>
          </w:tcPr>
          <w:p w14:paraId="037FF4E2" w14:textId="55D390B2" w:rsidR="00616491" w:rsidRPr="00616491" w:rsidRDefault="00616491" w:rsidP="00616491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14" w:type="pct"/>
            <w:vAlign w:val="center"/>
          </w:tcPr>
          <w:p w14:paraId="5EE222FE" w14:textId="0706DBC5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60344D31" w14:textId="77777777" w:rsidR="00616491" w:rsidRPr="00616491" w:rsidRDefault="00616491" w:rsidP="00616491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p w14:paraId="51823534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B3FF50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616491" w:rsidRPr="00616491" w:rsidSect="002611FD">
          <w:footerReference w:type="default" r:id="rId7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2FA76E39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453C5D65" w14:textId="77777777" w:rsidR="00616491" w:rsidRPr="00616491" w:rsidRDefault="00616491" w:rsidP="0061649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767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8372"/>
        <w:gridCol w:w="1748"/>
        <w:gridCol w:w="1901"/>
      </w:tblGrid>
      <w:tr w:rsidR="00616491" w:rsidRPr="00616491" w14:paraId="1F108710" w14:textId="77777777" w:rsidTr="00EB3206">
        <w:trPr>
          <w:trHeight w:val="20"/>
        </w:trPr>
        <w:tc>
          <w:tcPr>
            <w:tcW w:w="833" w:type="pct"/>
            <w:shd w:val="clear" w:color="auto" w:fill="auto"/>
            <w:vAlign w:val="center"/>
          </w:tcPr>
          <w:p w14:paraId="37D7B99E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1" w:type="pct"/>
            <w:shd w:val="clear" w:color="auto" w:fill="auto"/>
            <w:vAlign w:val="center"/>
          </w:tcPr>
          <w:p w14:paraId="69F8B8A3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6" w:type="pct"/>
            <w:vAlign w:val="center"/>
          </w:tcPr>
          <w:p w14:paraId="05D0480B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59" w:type="pct"/>
            <w:vAlign w:val="center"/>
          </w:tcPr>
          <w:p w14:paraId="22688705" w14:textId="77777777" w:rsidR="00616491" w:rsidRPr="00616491" w:rsidRDefault="00616491" w:rsidP="00D91A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16491" w:rsidRPr="00616491" w14:paraId="35196870" w14:textId="77777777" w:rsidTr="00EB3206">
        <w:trPr>
          <w:trHeight w:val="20"/>
        </w:trPr>
        <w:tc>
          <w:tcPr>
            <w:tcW w:w="833" w:type="pct"/>
            <w:shd w:val="clear" w:color="auto" w:fill="auto"/>
          </w:tcPr>
          <w:p w14:paraId="581A25C9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01" w:type="pct"/>
            <w:shd w:val="clear" w:color="auto" w:fill="auto"/>
          </w:tcPr>
          <w:p w14:paraId="7E2879F7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14:paraId="71DBF2C9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14:paraId="1DFE052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16491" w:rsidRPr="00616491" w14:paraId="2F1D1532" w14:textId="77777777" w:rsidTr="00EB3206">
        <w:trPr>
          <w:trHeight w:val="389"/>
        </w:trPr>
        <w:tc>
          <w:tcPr>
            <w:tcW w:w="3735" w:type="pct"/>
            <w:gridSpan w:val="2"/>
            <w:shd w:val="clear" w:color="auto" w:fill="auto"/>
          </w:tcPr>
          <w:p w14:paraId="22BE0BD9" w14:textId="77777777" w:rsidR="00616491" w:rsidRDefault="00616491" w:rsidP="0061649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  <w:p w14:paraId="2AC86967" w14:textId="5F6AE41D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58070A7" w14:textId="608D4D24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9" w:type="pct"/>
          </w:tcPr>
          <w:p w14:paraId="0B6EA78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5DFC" w:rsidRPr="00616491" w14:paraId="3DF172C9" w14:textId="77777777" w:rsidTr="00EB3206">
        <w:trPr>
          <w:trHeight w:val="389"/>
        </w:trPr>
        <w:tc>
          <w:tcPr>
            <w:tcW w:w="833" w:type="pct"/>
            <w:vMerge w:val="restart"/>
            <w:shd w:val="clear" w:color="auto" w:fill="auto"/>
          </w:tcPr>
          <w:p w14:paraId="09C2F96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</w:tcPr>
          <w:p w14:paraId="17E5CC6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5DEDD1C" w14:textId="24D8F7BD" w:rsidR="00FB5DFC" w:rsidRPr="00616491" w:rsidRDefault="00E6593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31D571A2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475345B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F668576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B1AEA1E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72944A40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DFC" w:rsidRPr="00616491" w14:paraId="418E3CC9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72CD547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A2E7C6D" w14:textId="77777777" w:rsidR="00FB5DFC" w:rsidRPr="00616491" w:rsidRDefault="00FB5DFC" w:rsidP="00616491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Агрономия как важнейший раздел биологии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74682CBF" w14:textId="77777777" w:rsidR="00FB5DFC" w:rsidRPr="00616491" w:rsidRDefault="00FB5DFC" w:rsidP="00616491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Классификация культурных растений. Приемы и методы растениеводства. Центры происхождения по </w:t>
            </w:r>
            <w:proofErr w:type="spellStart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Н.И.Вавилову</w:t>
            </w:r>
            <w:proofErr w:type="spellEnd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B89A2B5" w14:textId="77777777" w:rsidR="00FB5DFC" w:rsidRPr="00FB5DFC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A33D56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5825E355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216B13C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A85E223" w14:textId="53C91B22" w:rsidR="00FB5DFC" w:rsidRPr="009C6CE3" w:rsidRDefault="00FB5DFC" w:rsidP="009C6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6CE3">
              <w:rPr>
                <w:rFonts w:ascii="Times New Roman" w:hAnsi="Times New Roman"/>
                <w:b/>
                <w:bCs/>
                <w:sz w:val="24"/>
                <w:szCs w:val="24"/>
              </w:rPr>
              <w:t>Ботаника и физиология растений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3E1C72E" w14:textId="289E47A6" w:rsidR="00FB5DFC" w:rsidRPr="00616491" w:rsidRDefault="00FB5DFC" w:rsidP="009C6CE3">
            <w:pPr>
              <w:spacing w:after="0" w:line="240" w:lineRule="auto"/>
              <w:ind w:left="-2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Роль зеленых растений в природе и сельскохозяйственном производстве. Систематика растений. Рост, развитие и размножение растений. Физиология растений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(фотосинтез и дыхание, отношение к теплу, свету, водный режим, минеральное питание)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7A2F10D" w14:textId="0A0E8A9E" w:rsidR="00FB5DFC" w:rsidRPr="00FB5DFC" w:rsidRDefault="008E04A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3106422F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16A83F74" w14:textId="77777777" w:rsidTr="00EB3206">
        <w:trPr>
          <w:trHeight w:val="400"/>
        </w:trPr>
        <w:tc>
          <w:tcPr>
            <w:tcW w:w="833" w:type="pct"/>
            <w:vMerge/>
            <w:shd w:val="clear" w:color="auto" w:fill="auto"/>
          </w:tcPr>
          <w:p w14:paraId="6F30B6F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AE79D03" w14:textId="56358CE4" w:rsidR="00FB5DFC" w:rsidRPr="009C6CE3" w:rsidRDefault="00FB5DFC" w:rsidP="009C6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27F44FE" w14:textId="440B3643" w:rsidR="00FB5DFC" w:rsidRPr="00FB5DFC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4786BA5C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B5DFC" w:rsidRPr="00616491" w14:paraId="74CEB453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8BED499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1A0BE7A" w14:textId="5ADB4DA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Сельскохозяйственное производство как одна из основных отраслей народного хозяйства.</w:t>
            </w:r>
          </w:p>
          <w:p w14:paraId="1EB835CC" w14:textId="7C5A6994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Пути распространения культурных растений по регионам. </w:t>
            </w:r>
          </w:p>
          <w:p w14:paraId="1BF4A708" w14:textId="1B47376F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Регионы одомашнивания растений, группы растений по давности одомашнивания.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3B8A22B" w14:textId="7D2D8433" w:rsidR="00FB5DFC" w:rsidRPr="00FB5DFC" w:rsidRDefault="00FB5DFC" w:rsidP="00FB5D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7B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2D32114E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5DFC" w:rsidRPr="00616491" w14:paraId="610AFD6A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73E6E605" w14:textId="77777777" w:rsidR="00FB5DFC" w:rsidRDefault="00FB5DFC" w:rsidP="00616491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  <w:p w14:paraId="38E8CFEF" w14:textId="5BEED179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67DE05C" w14:textId="039E05FA" w:rsidR="00FB5DFC" w:rsidRPr="00616491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6150FC6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65BD8DF0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7DA8A737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4A23F5C5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Почва, ее состав и свойства</w:t>
            </w:r>
          </w:p>
        </w:tc>
        <w:tc>
          <w:tcPr>
            <w:tcW w:w="2901" w:type="pct"/>
            <w:shd w:val="clear" w:color="auto" w:fill="auto"/>
          </w:tcPr>
          <w:p w14:paraId="60986C1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277B347" w14:textId="011BDF00" w:rsidR="00FB5DFC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55258D79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1CB13D44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688192B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E3A5AB1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FB60A7F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345AFDB0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3FB2E4B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62BC19F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7AFCA74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14:paraId="4DF687E0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5C77E03" w14:textId="73E36933" w:rsidR="00FB5DFC" w:rsidRPr="00FB5DFC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5139E03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5A247E5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0CE79A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48FB38F" w14:textId="77777777" w:rsidR="00FB5DFC" w:rsidRPr="00FB5DFC" w:rsidRDefault="00FB5DFC" w:rsidP="002A1B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агрофизических свойств почв.</w:t>
            </w:r>
          </w:p>
          <w:p w14:paraId="1C1EB8D8" w14:textId="1B110A31" w:rsidR="00FB5DFC" w:rsidRPr="00616491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Знакомство с устройством и работой анализатора почв 4в1.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Определение агрофизических свойств почв: кислотн</w:t>
            </w:r>
            <w:r>
              <w:rPr>
                <w:rFonts w:ascii="Times New Roman" w:hAnsi="Times New Roman"/>
                <w:sz w:val="24"/>
                <w:szCs w:val="24"/>
              </w:rPr>
              <w:t>ости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, освещенности, температуры, влажности. Расчет запасов продуктивной влаги.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1A5E586" w14:textId="77C0CAF2" w:rsidR="00FB5DFC" w:rsidRPr="00FB5DFC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34632238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71579539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63E4B5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939B29B" w14:textId="77777777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Современные методы определения агрофизических свойств почв».</w:t>
            </w:r>
          </w:p>
          <w:p w14:paraId="0EDC6A33" w14:textId="2F8C6CE1" w:rsidR="00FB5DFC" w:rsidRPr="00E75DCE" w:rsidRDefault="00FB5DFC" w:rsidP="002A1B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 xml:space="preserve">Определение кислотности, влажности температуры, освещенности различных видов почв </w:t>
            </w:r>
            <w:proofErr w:type="spellStart"/>
            <w:r w:rsidRPr="00E75DCE">
              <w:rPr>
                <w:rFonts w:ascii="Times New Roman" w:hAnsi="Times New Roman"/>
                <w:sz w:val="24"/>
                <w:szCs w:val="24"/>
              </w:rPr>
              <w:t>нечерноземья</w:t>
            </w:r>
            <w:proofErr w:type="spellEnd"/>
            <w:r w:rsidRPr="00E75DCE">
              <w:rPr>
                <w:rFonts w:ascii="Times New Roman" w:hAnsi="Times New Roman"/>
                <w:sz w:val="24"/>
                <w:szCs w:val="24"/>
              </w:rPr>
              <w:t>: подзолистых, суглинистых, торфяных, супесчаных. Расчет запасов продуктивной влаги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8E2DF19" w14:textId="3A369B41" w:rsidR="00FB5DFC" w:rsidRPr="00FB5DFC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FB5DFC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7295A13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1704F3D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47539FFE" w14:textId="5E20B349" w:rsidR="00FB5DFC" w:rsidRPr="00E75DCE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0F60CC4" w14:textId="6E2DA11F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Земледелие</w:t>
            </w:r>
          </w:p>
        </w:tc>
        <w:tc>
          <w:tcPr>
            <w:tcW w:w="2901" w:type="pct"/>
            <w:shd w:val="clear" w:color="auto" w:fill="auto"/>
          </w:tcPr>
          <w:p w14:paraId="4A547A11" w14:textId="3BEFB849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5DBC73A" w14:textId="199E262B" w:rsidR="00FB5DFC" w:rsidRDefault="00E6593F" w:rsidP="00FB5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7B76C8DE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7D3AFFC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E8A586B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BD06058" w14:textId="307603DA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Основные законы научного земледелия. Обработка почвы</w:t>
            </w:r>
          </w:p>
          <w:p w14:paraId="5C6EE606" w14:textId="140CF6B3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Научные основы обработки почвы, технологические операции при обработке почв, приемы основной, поверхностной и мелкой обработки почвы, системы подготовки поч</w:t>
            </w:r>
            <w:r>
              <w:rPr>
                <w:rFonts w:ascii="Times New Roman" w:hAnsi="Times New Roman"/>
                <w:sz w:val="24"/>
                <w:szCs w:val="24"/>
              </w:rPr>
              <w:t>в под яровые и озимые культуры.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57B5643" w14:textId="5A7D36C9" w:rsidR="00FB5DFC" w:rsidRPr="00FB5DFC" w:rsidRDefault="008E04AC" w:rsidP="00FB5DF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659" w:type="pct"/>
            <w:vMerge/>
          </w:tcPr>
          <w:p w14:paraId="07A91944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5DFC" w:rsidRPr="00616491" w14:paraId="1B0F109C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21C317C4" w14:textId="63BDDADA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47370FA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</w:tcPr>
          <w:p w14:paraId="05289011" w14:textId="77777777" w:rsidR="00FB5DFC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6BC1F831" w14:textId="243E4D4F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B5B53AF" w14:textId="699D60B3" w:rsidR="00FB5DFC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9" w:type="pct"/>
            <w:vMerge w:val="restart"/>
          </w:tcPr>
          <w:p w14:paraId="49A618FF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419BFDD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AE230DD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279753E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08936ED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40E2D38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3BCDB2B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F30E267" w14:textId="26A1B234" w:rsidR="00792EBD" w:rsidRPr="00792EBD" w:rsidRDefault="00FB5DFC" w:rsidP="00616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 xml:space="preserve">Сорные растения, их классификация, способы учета, пороги </w:t>
            </w:r>
            <w:proofErr w:type="spellStart"/>
            <w:r w:rsidRPr="00E75DCE">
              <w:rPr>
                <w:rFonts w:ascii="Times New Roman" w:hAnsi="Times New Roman"/>
                <w:sz w:val="24"/>
                <w:szCs w:val="24"/>
              </w:rPr>
              <w:t>вредноносности</w:t>
            </w:r>
            <w:proofErr w:type="spellEnd"/>
            <w:r w:rsidRPr="00E75DCE">
              <w:rPr>
                <w:rFonts w:ascii="Times New Roman" w:hAnsi="Times New Roman"/>
                <w:sz w:val="24"/>
                <w:szCs w:val="24"/>
              </w:rPr>
              <w:t>, классиф</w:t>
            </w:r>
            <w:r>
              <w:rPr>
                <w:rFonts w:ascii="Times New Roman" w:hAnsi="Times New Roman"/>
                <w:sz w:val="24"/>
                <w:szCs w:val="24"/>
              </w:rPr>
              <w:t>икация мер борьбы с ними»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6A7055" w14:textId="43B656F0" w:rsidR="00FB5DFC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B64461F" w14:textId="77777777" w:rsidR="00FB5DFC" w:rsidRPr="00616491" w:rsidRDefault="00FB5DFC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DFC" w:rsidRPr="00616491" w14:paraId="094393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BFD027C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4552721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сорняках и </w:t>
            </w:r>
            <w:proofErr w:type="spellStart"/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засорителях</w:t>
            </w:r>
            <w:proofErr w:type="spellEnd"/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1CAD12C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Вред, приносимый сорными растениям, вредителями и болезнями. Биологические особенности сорняков. Биологические особенности вредителей и болезней культурных растений.</w:t>
            </w:r>
          </w:p>
          <w:p w14:paraId="0CC785AD" w14:textId="77777777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Гербициды, способы их применения в сельском хозяйстве. Методы защиты растений от вредителей и болезней. Требования техники безопасности при работе с пестицидами и охрана окружающей среды.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D60034E" w14:textId="3C726F06" w:rsidR="00FB5DFC" w:rsidRPr="00792EBD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92EB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76BAFC9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4B536154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6D66927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15DA60D" w14:textId="4AB0455F" w:rsidR="00FB5DFC" w:rsidRPr="00FB5DFC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5DFC">
              <w:rPr>
                <w:rFonts w:ascii="Times New Roman" w:hAnsi="Times New Roman"/>
                <w:b/>
                <w:sz w:val="24"/>
                <w:szCs w:val="24"/>
              </w:rPr>
              <w:t>Защита растений от вредителей и болезней</w:t>
            </w:r>
          </w:p>
          <w:p w14:paraId="6A8CA8B3" w14:textId="40B80522" w:rsidR="00FB5DFC" w:rsidRPr="00616491" w:rsidRDefault="00FB5DFC" w:rsidP="00FB5D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Вредители растений. Болезни растений. Методы защиты растений от вредителей и болезней: агротехнический, химический, биологический, биофизический и механический. Организационно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- хозяйственные мероприятия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130C953" w14:textId="6EA9BCF8" w:rsidR="00FB5DFC" w:rsidRPr="00792EBD" w:rsidRDefault="00FB5DFC" w:rsidP="00FB5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792EBD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37A83704" w14:textId="77777777" w:rsidR="00FB5DFC" w:rsidRPr="00616491" w:rsidRDefault="00FB5DFC" w:rsidP="00FB5D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73317FF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089FAE4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86AA105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DB00C64" w14:textId="41B70E05" w:rsidR="00FB5DFC" w:rsidRPr="00616491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25D839E3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60632E5A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D074A60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BBD1354" w14:textId="7CD13B3A" w:rsidR="00FB5DFC" w:rsidRPr="00616491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Разработка мер борьбы с сорняками</w:t>
            </w:r>
            <w:r w:rsidR="008108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вредителями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и болезнями. Расчет доз гербицидов при обработке почвы.</w:t>
            </w:r>
            <w:r w:rsidR="00792EBD" w:rsidRPr="00E75DCE">
              <w:rPr>
                <w:rFonts w:ascii="Times New Roman" w:hAnsi="Times New Roman"/>
                <w:sz w:val="24"/>
                <w:szCs w:val="24"/>
              </w:rPr>
              <w:t xml:space="preserve"> Решение расчетных задач по теме.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F9B37D0" w14:textId="77777777" w:rsidR="00FB5DFC" w:rsidRPr="0081080F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50B8E62D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B5DFC" w:rsidRPr="00616491" w14:paraId="230E3CA1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DD850D7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EA224A4" w14:textId="2615D3B5" w:rsidR="00FB5DFC" w:rsidRPr="00E75DCE" w:rsidRDefault="00FB5DFC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DFC">
              <w:rPr>
                <w:rFonts w:ascii="Times New Roman" w:hAnsi="Times New Roman"/>
                <w:sz w:val="24"/>
                <w:szCs w:val="24"/>
              </w:rPr>
              <w:t>Определение вредителей сельскохозяйственных культур»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по представленным экспонатам, герб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ариям, коллекциям, фотографиям.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Разработка мер борьбы с сорняками, вредителями и болезнями растений. Расчет доз гербицидов при обработке почв от сорняков. Определение и сравнение биологической эффективности опрыскивание картофеля.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D648DEF" w14:textId="2E6790DC" w:rsidR="00FB5DFC" w:rsidRPr="0081080F" w:rsidRDefault="00FB5DF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5A5C1F2" w14:textId="77777777" w:rsidR="00FB5DFC" w:rsidRPr="00616491" w:rsidRDefault="00FB5DFC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FEA6A3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57F62303" w14:textId="6187AA31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8AA0EA5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2901" w:type="pct"/>
            <w:shd w:val="clear" w:color="auto" w:fill="auto"/>
          </w:tcPr>
          <w:p w14:paraId="4F00A0A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61F7F1B" w14:textId="0CDE126B" w:rsidR="00616491" w:rsidRPr="00616491" w:rsidRDefault="00532358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6593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</w:tcPr>
          <w:p w14:paraId="615C0C3E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234E93C5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887BFF7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ADC209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9DA89E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4B550BF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EF8C7D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9188955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D595B1D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14:paraId="6809748C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Хранение, нормы, сроки и способы внесения. Система применения удобрений. Мероприятия по охране окружающей среды и контроль за качеством продукции растениеводства.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DC9195E" w14:textId="2991B295" w:rsidR="00616491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36DF045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757CC5DA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BDB6885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AADF033" w14:textId="6DE48D3F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Питание растений.</w:t>
            </w:r>
            <w:r w:rsidRPr="00E75D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B4581EC" w14:textId="42C56B30" w:rsidR="00792EBD" w:rsidRPr="00616491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Влияние условий внешней среды на поступление питательных веществ в растения. Химическая мелиорация почв. Удобрения, классификация удобрений, их свойства и при</w:t>
            </w:r>
            <w:r>
              <w:rPr>
                <w:rFonts w:ascii="Times New Roman" w:hAnsi="Times New Roman"/>
                <w:sz w:val="24"/>
                <w:szCs w:val="24"/>
              </w:rPr>
              <w:t>менение. Минеральные удобрения (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азотные, фосфорные, калийные), комплексные удобрения, микроудобрения, органические удобрения, особенности их применения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495F8C6" w14:textId="4120B473" w:rsidR="00792EBD" w:rsidRPr="00792EBD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1875AD0F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2484826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2ED7B512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DCECD6D" w14:textId="77777777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Диагностика питания растений, система применения удобрений.</w:t>
            </w:r>
            <w:r w:rsidRPr="00E75D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44A45F6" w14:textId="523EC9C1" w:rsidR="00792EBD" w:rsidRPr="00616491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Особенности удобрения некоторых сельскохозяйственных культур: зерновых, кормовых овощных, плодово-ягодных. Агротехнические требования к качеству внесения удобрений. Применение удобрений и охрана окружающей среды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06AC0B6" w14:textId="33E05B70" w:rsidR="00792EBD" w:rsidRPr="00792EBD" w:rsidRDefault="00792EBD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2A6FF7DC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92EBD" w:rsidRPr="00616491" w14:paraId="027C15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0CBF276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193420A" w14:textId="77777777" w:rsid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BD">
              <w:rPr>
                <w:rFonts w:ascii="Times New Roman" w:hAnsi="Times New Roman"/>
                <w:b/>
                <w:sz w:val="24"/>
                <w:szCs w:val="24"/>
              </w:rPr>
              <w:t>Определение агрохимических свойств почвы.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21746F" w14:textId="1AE7A3FA" w:rsidR="00792EBD" w:rsidRPr="00792EBD" w:rsidRDefault="00792EBD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Определение содержания нитратного азота в почве. Расчет норм внесения удобрений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(азота, фосфора, калия) Расчет дозы весенней подкормки озимой пшеницы с учетом внесения навоза и без</w:t>
            </w:r>
            <w:r w:rsidR="008E04AC">
              <w:rPr>
                <w:rFonts w:ascii="Times New Roman" w:hAnsi="Times New Roman"/>
                <w:sz w:val="24"/>
                <w:szCs w:val="24"/>
              </w:rPr>
              <w:t xml:space="preserve"> на планируемый урожай</w:t>
            </w:r>
            <w:r w:rsidRPr="00E75D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D7C7874" w14:textId="30CBBAE0" w:rsidR="00792EBD" w:rsidRPr="00792EBD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4B25C179" w14:textId="77777777" w:rsidR="00792EBD" w:rsidRPr="00616491" w:rsidRDefault="00792EBD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1B64134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AE7878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F462AB7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E199E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6DB053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30EE786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94568A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6CBEBC4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основных видов удобрений. Разработка систем применения удобрений. Нормы внесения на планируемый урожай.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8207AAB" w14:textId="77777777" w:rsidR="00616491" w:rsidRPr="00792EBD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110EE25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5F271F2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DD4BC12" w14:textId="04D89475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164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2901" w:type="pct"/>
            <w:shd w:val="clear" w:color="auto" w:fill="auto"/>
          </w:tcPr>
          <w:p w14:paraId="153FE7D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FAD0F45" w14:textId="209F563A" w:rsidR="00616491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3D2FBBCF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B44C3B2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8147927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4789FD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297D5D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5B1501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109FB2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6F5B1E8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B6F2D7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Предшественники и их агрономическая оценка. Пары, их классификация и значение. Промежуточные культуры, их значение и виды. Классификация севооборотов.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78EE89D" w14:textId="2FC12A6D" w:rsidR="00616491" w:rsidRPr="005E1A1B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307EA5F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3BE789D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7E5A630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C95501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72D7E42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7517AF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9EA05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CA089E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5D61EC1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266BDC9" w14:textId="77777777" w:rsidR="00616491" w:rsidRPr="005E1A1B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2A8BA29C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9A279B9" w14:textId="77777777" w:rsidTr="00EB3206">
        <w:trPr>
          <w:trHeight w:val="20"/>
        </w:trPr>
        <w:tc>
          <w:tcPr>
            <w:tcW w:w="833" w:type="pct"/>
            <w:shd w:val="clear" w:color="auto" w:fill="auto"/>
          </w:tcPr>
          <w:p w14:paraId="31DA318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AAA66ED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 xml:space="preserve">обучающихся по разделу: </w:t>
            </w:r>
          </w:p>
          <w:p w14:paraId="163B610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Примерная тематика внеаудиторной самостоятельной работы:</w:t>
            </w:r>
          </w:p>
          <w:p w14:paraId="7F04FABD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</w:t>
            </w:r>
            <w:r w:rsidRPr="00616491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Влияние природных факторов и производственной деятельности человека в почвообразовании.</w:t>
            </w:r>
          </w:p>
          <w:p w14:paraId="7D14184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2. Влияние различных почв по механическому составу на износ рабочих органов почвообрабатывающих орудий.</w:t>
            </w:r>
          </w:p>
          <w:p w14:paraId="06F419C3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3. Влияние сорняков на производительность сельскохозяйственных машин и орудий. </w:t>
            </w:r>
          </w:p>
          <w:p w14:paraId="5D8D09B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4. Расчет экономической эффективности сочетания агротехнических и химических мер борьбы с сорняками. </w:t>
            </w:r>
          </w:p>
          <w:p w14:paraId="06BA439E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5. Средства механизации внесения удобрений. </w:t>
            </w:r>
          </w:p>
          <w:p w14:paraId="32C0B63A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 xml:space="preserve">6. Экономическая оценка продуктивности севооборотов. </w:t>
            </w:r>
          </w:p>
          <w:p w14:paraId="261BA0E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7. Условия минерализации обработки почвы.</w:t>
            </w:r>
          </w:p>
          <w:p w14:paraId="0CF83228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8. Оформление гербария по сорной растительности.</w:t>
            </w:r>
          </w:p>
          <w:p w14:paraId="28A8EE84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9. Создание коллекции вредителей культурных растений.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3D30A74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  <w:vMerge/>
          </w:tcPr>
          <w:p w14:paraId="0244EF7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93FAC03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5924867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возделывания культурных растений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947BFBF" w14:textId="72F0B2BB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009402E5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24AE3FCE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2AB6B7FF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3EBD8CD3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14:paraId="08D056AB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2901" w:type="pct"/>
            <w:shd w:val="clear" w:color="auto" w:fill="auto"/>
          </w:tcPr>
          <w:p w14:paraId="3B9993B2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DC3E8A3" w14:textId="167F8EC9" w:rsidR="00D84907" w:rsidRPr="00616491" w:rsidRDefault="00E6593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9" w:type="pct"/>
            <w:vMerge w:val="restart"/>
          </w:tcPr>
          <w:p w14:paraId="2FC067F1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3606145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38049F1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BA16D08" w14:textId="77777777" w:rsidR="00D84907" w:rsidRPr="00616491" w:rsidRDefault="00D84907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4AE09483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57EE5AC2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BD28FFC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7EAA1B1" w14:textId="77777777" w:rsidR="00D84907" w:rsidRPr="00616491" w:rsidRDefault="00D84907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Морфологические признаки и посевные качества семян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F49F9C4" w14:textId="77777777" w:rsidR="00D84907" w:rsidRPr="00616491" w:rsidRDefault="00D84907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посевные качества семян 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sz w:val="24"/>
                <w:szCs w:val="24"/>
              </w:rPr>
              <w:t>. Интенсивные технологии, ее сущность и особенности возделывания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3FF8E59" w14:textId="77777777" w:rsidR="00D84907" w:rsidRPr="00D84907" w:rsidRDefault="00D84907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8490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3E04C460" w14:textId="77777777" w:rsidR="00D84907" w:rsidRPr="00616491" w:rsidRDefault="00D84907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7E846DCE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BEC96CF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0B7F472" w14:textId="135AE013" w:rsidR="00D84907" w:rsidRPr="00D84907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/>
                <w:sz w:val="24"/>
                <w:szCs w:val="24"/>
              </w:rPr>
              <w:t>Посев сельскохозяйственных культур</w:t>
            </w:r>
          </w:p>
          <w:p w14:paraId="1E625D6A" w14:textId="7C2984B7" w:rsidR="00D84907" w:rsidRPr="00616491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Подготовка семян к посеву. Основные приемы предпосевной подготовки семян, сроки посева. Способы посева, норма высева, глубина посева, контроль за качеством посевных работ, уход за посевами.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A679A9" w14:textId="366F94A0" w:rsidR="00D84907" w:rsidRPr="00D84907" w:rsidRDefault="008E04AC" w:rsidP="00D849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13960D2F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4907" w:rsidRPr="00616491" w14:paraId="685A692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F046EF5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FD54F5F" w14:textId="12D94BE7" w:rsidR="00D84907" w:rsidRPr="00D84907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/>
                <w:sz w:val="24"/>
                <w:szCs w:val="24"/>
              </w:rPr>
              <w:t>Расчет нормы высева семян</w:t>
            </w:r>
          </w:p>
          <w:p w14:paraId="4821851F" w14:textId="1552E920" w:rsidR="00D84907" w:rsidRPr="00616491" w:rsidRDefault="00D84907" w:rsidP="00D849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CE">
              <w:rPr>
                <w:rFonts w:ascii="Times New Roman" w:hAnsi="Times New Roman"/>
                <w:sz w:val="24"/>
                <w:szCs w:val="24"/>
              </w:rPr>
              <w:t>Решение расчетных задач на норму высева овощных культур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8FCC11D" w14:textId="76624BD1" w:rsidR="00D84907" w:rsidRPr="00D84907" w:rsidRDefault="008E04AC" w:rsidP="00D8490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38960FC" w14:textId="77777777" w:rsidR="00D84907" w:rsidRPr="00616491" w:rsidRDefault="00D84907" w:rsidP="00D849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25C2D465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E1CB40B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14:paraId="5E33F597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2901" w:type="pct"/>
            <w:shd w:val="clear" w:color="auto" w:fill="auto"/>
          </w:tcPr>
          <w:p w14:paraId="4B25D5B3" w14:textId="77777777" w:rsidR="00602850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0A619BC4" w14:textId="618F225B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DA175FC" w14:textId="109B1ADA" w:rsidR="00602850" w:rsidRPr="00616491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9" w:type="pct"/>
            <w:vMerge w:val="restart"/>
          </w:tcPr>
          <w:p w14:paraId="16381ED7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0203CCDD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6D6FAF2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0660CC0" w14:textId="77777777" w:rsidR="00602850" w:rsidRPr="00616491" w:rsidRDefault="00602850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460415BD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21C627F5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E5AED46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367FD13" w14:textId="75BCF18A" w:rsidR="00602850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val="single"/>
              </w:rPr>
            </w:pP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Хозяйственное использование, морфологические, биологические особенности культур хлебов первой группы.</w:t>
            </w:r>
            <w:r w:rsidRPr="00E75DC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414D7451" w14:textId="6245E116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Общая характеристика хлебов 1 группы: пшеницы, ржи, ячменя, овса. Хозяйственное использование, морфологические, биологические особенности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этих культур.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Озимые и яровые сорта ржи, ячменя, пшеницы, овса. Агротехника возделывания: (место возделывания, место в севообороте, обработка почвы, удобрения, посев, уход за посевами, уборка урожая.)</w:t>
            </w:r>
          </w:p>
          <w:p w14:paraId="537411C1" w14:textId="77777777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Озимая пшеница. Агротехника возделывания (место возделывания, место в севообороте, сорта, обработка почвы, удобрения, посев, уход за посевами, уборка урожая.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6D9FA26" w14:textId="76855FE6" w:rsidR="00602850" w:rsidRPr="00D84907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90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659" w:type="pct"/>
            <w:vMerge/>
          </w:tcPr>
          <w:p w14:paraId="135E3FE6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67C49C7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9F7ADD5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DD49753" w14:textId="77040864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Общая характеристика хлебов второй группы.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14:paraId="1FBE27EA" w14:textId="05A4DF59" w:rsidR="00602850" w:rsidRPr="00616491" w:rsidRDefault="00602850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Общая характеристика хлебов 2 группы: кукурузы, риса, проса, сорго. Хозяйственное использование, морфологические, биологические особенности этих культур.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Агротехника возделывания: (место возделывания, место в севообороте, обработка почвы, удобрения, посев, уход за посевами, уборка урожая)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D0E10E6" w14:textId="1C9ED0A7" w:rsidR="00602850" w:rsidRPr="00D84907" w:rsidRDefault="00602850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7FAB4009" w14:textId="77777777" w:rsidR="00602850" w:rsidRPr="00616491" w:rsidRDefault="00602850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7C986C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CA4AC9B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032A7694" w14:textId="2F58C1F9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Отбор и составление средней пробы семян зерновых культур».  </w:t>
            </w:r>
          </w:p>
          <w:p w14:paraId="747E6CB4" w14:textId="7B163FCD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Отбор точечных проб, составление объединенной пробы, выделение средней пробы, заполнение бланка отбора средней пробы. Определение объемной массы (натуры зерна) метрической </w:t>
            </w:r>
            <w:proofErr w:type="spellStart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пуркой</w:t>
            </w:r>
            <w:proofErr w:type="spellEnd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11D30A6" w14:textId="7917DA17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47E02280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3B894C5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E440DB1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121BB10" w14:textId="76121912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Определение и подтверждение чистоты семян и массы 1000 семян.  </w:t>
            </w:r>
          </w:p>
          <w:p w14:paraId="73CE202E" w14:textId="002F4975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Выделение навески из средней пробы, разборка навески на семена основной культуры и отход, определение класса семян по чистоте и отходу. Определение массы 1000 семян.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5B57F98" w14:textId="3304FE1E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5EECBFDC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420E1570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3CE553B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19587E2" w14:textId="6289F444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Определение содержания клейковины в зерне</w:t>
            </w:r>
          </w:p>
          <w:p w14:paraId="1DA86E3C" w14:textId="65C2BF69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Определение клейковины, влияние этого показателя на качество, ценообразование и практическое   использов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ание зерна, на качество муки.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199B74E" w14:textId="289E8F9E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611A1E6D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2850" w:rsidRPr="00616491" w14:paraId="01D9F89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96BBA63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5F86F72" w14:textId="7B35FF46" w:rsidR="00602850" w:rsidRPr="005B337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B337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Определение класса и качества зерна</w:t>
            </w:r>
          </w:p>
          <w:p w14:paraId="06D85A75" w14:textId="77777777" w:rsidR="00602850" w:rsidRPr="00E75DCE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Отбор точечных проб, составление объединенной пробы, выделение средней пробы, заполнение бланка отбора средней проб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ы. Определение объемной массы (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натуры зерна) метрической </w:t>
            </w:r>
            <w:proofErr w:type="spellStart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пуркой</w:t>
            </w:r>
            <w:proofErr w:type="spellEnd"/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 Выделение навески из средней пробы, разборка навески на семена основной культуры и отход, определение класса семян по чистоте и отходу. Определение массы 1000 семян.</w:t>
            </w:r>
          </w:p>
          <w:p w14:paraId="04DA25B6" w14:textId="3512FF84" w:rsidR="00602850" w:rsidRPr="00616491" w:rsidRDefault="00602850" w:rsidP="005B3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Определение клейковины, влияние этого показателя на качество, ценообразование и практическое   использов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ание зерна, на качество муки.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FE55E01" w14:textId="34E12998" w:rsidR="00602850" w:rsidRPr="005B337E" w:rsidRDefault="00602850" w:rsidP="005B33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B337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59" w:type="pct"/>
            <w:vMerge/>
          </w:tcPr>
          <w:p w14:paraId="5D54309E" w14:textId="77777777" w:rsidR="00602850" w:rsidRPr="00616491" w:rsidRDefault="00602850" w:rsidP="005B33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02CD2709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7CB38387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бобовые культуры</w:t>
            </w:r>
          </w:p>
          <w:p w14:paraId="0DC9CD6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1D8B51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1A90030" w14:textId="15F41EA8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9" w:type="pct"/>
            <w:vMerge w:val="restart"/>
          </w:tcPr>
          <w:p w14:paraId="0B790570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CD23E8E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8B68F25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  <w:p w14:paraId="3E9E7C2C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610E75E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A1DCD93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35F4622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4912533B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зерновых бобовых культур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F0FD6D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Хозяйственное использование, морфологические, биологические особенности культур.</w:t>
            </w:r>
          </w:p>
          <w:p w14:paraId="7DB2298E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6F12DEA" w14:textId="550244C2" w:rsidR="00616491" w:rsidRPr="00602850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>4</w:t>
            </w:r>
          </w:p>
        </w:tc>
        <w:tc>
          <w:tcPr>
            <w:tcW w:w="659" w:type="pct"/>
            <w:vMerge/>
          </w:tcPr>
          <w:p w14:paraId="5D7B314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639FD221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464725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C84648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E125E58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01BA501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14DB742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054D304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D42010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зерновых культур. Составление агротехнической части технологической карты возделывания зерновых бобовых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82EB007" w14:textId="77777777" w:rsidR="00616491" w:rsidRPr="00602850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6223DCD3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289175D7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4203CC6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2901" w:type="pct"/>
            <w:shd w:val="clear" w:color="auto" w:fill="auto"/>
          </w:tcPr>
          <w:p w14:paraId="26C5ECF4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2201C71" w14:textId="3B2E4532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74EFDFAF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165251A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04D18E9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C15A8A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2CBB4D4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36956E2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F627E0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08A23AB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корнеплодов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E872F76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корнеплодов. Агротехника возделывания.</w:t>
            </w:r>
          </w:p>
          <w:p w14:paraId="6334A1A0" w14:textId="2FA3A265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клубнеплодов. 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>Корнеплоды и клубнеплоды:</w:t>
            </w:r>
            <w:r w:rsidR="009B30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>сравнительная характеристика</w:t>
            </w:r>
            <w:r w:rsidR="009B30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B307B" w:rsidRPr="00616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5295635" w14:textId="7AE9F114" w:rsidR="00616491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4DDD1C59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47195349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DAFB69F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78FDAD2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6E99920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3AA42B2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74AA2E4D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319CED9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6C546E8F" w14:textId="18C42610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</w:t>
            </w:r>
            <w:r w:rsidR="009B307B">
              <w:rPr>
                <w:rFonts w:ascii="Times New Roman" w:hAnsi="Times New Roman"/>
                <w:sz w:val="24"/>
                <w:szCs w:val="24"/>
              </w:rPr>
              <w:t xml:space="preserve"> и корнеплодов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E224B92" w14:textId="77777777" w:rsidR="00616491" w:rsidRPr="0081080F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659" w:type="pct"/>
            <w:vMerge/>
          </w:tcPr>
          <w:p w14:paraId="04BA2856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4879ECDE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6A7308BE" w14:textId="344A1A04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E75DC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Овощные культуры</w:t>
            </w:r>
          </w:p>
        </w:tc>
        <w:tc>
          <w:tcPr>
            <w:tcW w:w="2901" w:type="pct"/>
            <w:shd w:val="clear" w:color="auto" w:fill="auto"/>
          </w:tcPr>
          <w:p w14:paraId="5A235F6D" w14:textId="6FF8CE16" w:rsidR="0081080F" w:rsidRPr="00616491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10C2D9" w14:textId="6B448EA0" w:rsidR="0081080F" w:rsidRPr="00616491" w:rsidRDefault="008E04AC" w:rsidP="008108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pct"/>
            <w:vMerge w:val="restart"/>
          </w:tcPr>
          <w:p w14:paraId="4EC37057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3AB99A43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D5FE250" w14:textId="77777777" w:rsidR="0081080F" w:rsidRPr="00616491" w:rsidRDefault="0081080F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00FC80A" w14:textId="627A1F6E" w:rsidR="0081080F" w:rsidRPr="00616491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81080F" w:rsidRPr="00616491" w14:paraId="2D92FECC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1A17BFD4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1C26DF17" w14:textId="203BC28F" w:rsidR="0081080F" w:rsidRPr="00616491" w:rsidRDefault="0081080F" w:rsidP="009B3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 xml:space="preserve">Общая характеристика овощных культур.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лассификация овощей. Хозяйственное использование, морфологические, биологические особенности.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Агротехника возделывания.  </w:t>
            </w:r>
            <w:r w:rsidRPr="00E75DCE">
              <w:rPr>
                <w:rFonts w:ascii="Times New Roman" w:hAnsi="Times New Roman"/>
                <w:bCs/>
                <w:sz w:val="24"/>
                <w:szCs w:val="24"/>
              </w:rPr>
              <w:t>Хозяйственное использование, морфологические, биологические особенн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ости. Агротехника возделывания.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A493C3E" w14:textId="31B4B9BA" w:rsidR="0081080F" w:rsidRPr="0081080F" w:rsidRDefault="008E04AC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59" w:type="pct"/>
            <w:vMerge/>
          </w:tcPr>
          <w:p w14:paraId="0698C38F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2AE2CAC6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75FE7732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E2FB818" w14:textId="76E0FBC6" w:rsidR="0081080F" w:rsidRPr="00616491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7B63F2B" w14:textId="122C4A49" w:rsidR="0081080F" w:rsidRPr="00616491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35A23548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2F273D5F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C60F8CF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F35FEAE" w14:textId="7866BF41" w:rsidR="0081080F" w:rsidRPr="00616491" w:rsidRDefault="0081080F" w:rsidP="009B30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7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агротехнической части технологической карты возделывания овощных культур.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5783F30" w14:textId="0355EB30" w:rsidR="0081080F" w:rsidRPr="0081080F" w:rsidRDefault="0081080F" w:rsidP="008108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611CF671" w14:textId="77777777" w:rsidR="0081080F" w:rsidRPr="00616491" w:rsidRDefault="0081080F" w:rsidP="008108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DD17CF5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3FBF2F9E" w14:textId="1287C31E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14:paraId="24928CC1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2901" w:type="pct"/>
            <w:shd w:val="clear" w:color="auto" w:fill="auto"/>
          </w:tcPr>
          <w:p w14:paraId="252E7F1D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3CF3B74" w14:textId="7C65DFB8" w:rsidR="00616491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9" w:type="pct"/>
            <w:vMerge w:val="restart"/>
          </w:tcPr>
          <w:p w14:paraId="4028824B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6D1B5714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CE88051" w14:textId="77777777" w:rsidR="00616491" w:rsidRPr="00616491" w:rsidRDefault="00616491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40FD0FE" w14:textId="482A8EB0" w:rsidR="00616491" w:rsidRPr="0081080F" w:rsidRDefault="00616491" w:rsidP="008108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616491" w:rsidRPr="00616491" w14:paraId="5AA50AF2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8B3B74B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18B8E7D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сеяных трав.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E62DDF" w14:textId="129DC47A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  <w:r w:rsidR="009B307B" w:rsidRPr="00E75DCE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агротехнической части технологической карты возделывания масличных культур. Расчет нормы высева семян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67AA366" w14:textId="4B056652" w:rsidR="00616491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29DB3C4C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5B4E0AB4" w14:textId="77777777" w:rsidTr="00EB3206">
        <w:trPr>
          <w:trHeight w:val="20"/>
        </w:trPr>
        <w:tc>
          <w:tcPr>
            <w:tcW w:w="833" w:type="pct"/>
            <w:vMerge w:val="restart"/>
            <w:shd w:val="clear" w:color="auto" w:fill="auto"/>
          </w:tcPr>
          <w:p w14:paraId="08A1CFDE" w14:textId="40DA0A9E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</w:t>
            </w:r>
            <w:r w:rsidR="009B307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2901" w:type="pct"/>
            <w:shd w:val="clear" w:color="auto" w:fill="auto"/>
          </w:tcPr>
          <w:p w14:paraId="42B024FB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A8786E6" w14:textId="21E1266F" w:rsidR="0081080F" w:rsidRPr="00616491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9" w:type="pct"/>
            <w:vMerge w:val="restart"/>
          </w:tcPr>
          <w:p w14:paraId="3C4F1DF7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ПК 1.3-1.10</w:t>
            </w:r>
          </w:p>
          <w:p w14:paraId="423D62AC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47FF4770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7645D32" w14:textId="77777777" w:rsidR="0081080F" w:rsidRPr="00616491" w:rsidRDefault="0081080F" w:rsidP="006164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05801E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1E70DE67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5BFD8B0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28CBA479" w14:textId="77777777" w:rsidR="0081080F" w:rsidRPr="00616491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sz w:val="24"/>
                <w:szCs w:val="24"/>
              </w:rPr>
              <w:t>Основные группы растительности естественных сенокосов и пастбищ, их ценность, морфологические признаки и биологические особенности</w:t>
            </w:r>
            <w:r w:rsidRPr="006164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7718562" w14:textId="77777777" w:rsidR="0081080F" w:rsidRPr="00616491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sz w:val="24"/>
                <w:szCs w:val="24"/>
              </w:rPr>
              <w:t>Типы сенокосов и пастбищ в хозяйствах зоны, их характеристика.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916C8C2" w14:textId="2E9321AD" w:rsidR="0081080F" w:rsidRPr="0081080F" w:rsidRDefault="008E04AC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59" w:type="pct"/>
            <w:vMerge/>
          </w:tcPr>
          <w:p w14:paraId="0A20913F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05F0C2E8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6B10D7F4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5DD2DCA6" w14:textId="43B45223" w:rsidR="0081080F" w:rsidRPr="0081080F" w:rsidRDefault="0081080F" w:rsidP="008108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75DC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D67B7F9" w14:textId="153B4C17" w:rsidR="0081080F" w:rsidRPr="00616491" w:rsidRDefault="0081080F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F09CC56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080F" w:rsidRPr="00616491" w14:paraId="732FB9C4" w14:textId="77777777" w:rsidTr="00EB3206">
        <w:trPr>
          <w:trHeight w:val="20"/>
        </w:trPr>
        <w:tc>
          <w:tcPr>
            <w:tcW w:w="833" w:type="pct"/>
            <w:vMerge/>
            <w:shd w:val="clear" w:color="auto" w:fill="auto"/>
          </w:tcPr>
          <w:p w14:paraId="422C796C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  <w:shd w:val="clear" w:color="auto" w:fill="auto"/>
          </w:tcPr>
          <w:p w14:paraId="3F3AFE00" w14:textId="73529F40" w:rsidR="0081080F" w:rsidRPr="00E75DCE" w:rsidRDefault="0081080F" w:rsidP="006164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Общая характеристика прядильных культур. Использование в хозяйстве, морфологические, биологические особенности прядильных культур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1649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агротехники возделывания прядильных культур.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52F10B4" w14:textId="77BFD42A" w:rsidR="0081080F" w:rsidRPr="0081080F" w:rsidRDefault="0081080F" w:rsidP="006164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659" w:type="pct"/>
            <w:vMerge/>
          </w:tcPr>
          <w:p w14:paraId="09A0A6E8" w14:textId="77777777" w:rsidR="0081080F" w:rsidRPr="00616491" w:rsidRDefault="0081080F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6491" w:rsidRPr="00616491" w14:paraId="5C74021F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0071F296" w14:textId="0AE83478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D91A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E740FBA" w14:textId="0931A308" w:rsidR="00616491" w:rsidRPr="0081080F" w:rsidRDefault="00D91A06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8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14:paraId="358C24F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16491" w:rsidRPr="00616491" w14:paraId="25F9BD3E" w14:textId="77777777" w:rsidTr="00EB3206">
        <w:trPr>
          <w:trHeight w:val="20"/>
        </w:trPr>
        <w:tc>
          <w:tcPr>
            <w:tcW w:w="3735" w:type="pct"/>
            <w:gridSpan w:val="2"/>
            <w:shd w:val="clear" w:color="auto" w:fill="auto"/>
          </w:tcPr>
          <w:p w14:paraId="5CC0E908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FB8B2F1" w14:textId="330CD011" w:rsidR="00616491" w:rsidRPr="00616491" w:rsidRDefault="00D91A06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124</w:t>
            </w:r>
          </w:p>
        </w:tc>
        <w:tc>
          <w:tcPr>
            <w:tcW w:w="659" w:type="pct"/>
          </w:tcPr>
          <w:p w14:paraId="1BB5BBFE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78DDAF50" w14:textId="77777777" w:rsidR="00616491" w:rsidRPr="00616491" w:rsidRDefault="00616491" w:rsidP="00616491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616491" w:rsidRPr="00616491" w:rsidSect="00616491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6B9B8E50" w14:textId="32A4C3F2" w:rsidR="00616491" w:rsidRDefault="00616491" w:rsidP="00616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5FDF889" w14:textId="77777777" w:rsidR="00E6593F" w:rsidRPr="00616491" w:rsidRDefault="00E6593F" w:rsidP="006164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AF95D0" w14:textId="6D77B4E7" w:rsidR="00616491" w:rsidRPr="00E6593F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593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дисциплины, предусмотрены следующие специальные помещения:</w:t>
      </w:r>
    </w:p>
    <w:p w14:paraId="7013250D" w14:textId="77777777" w:rsidR="00616491" w:rsidRPr="00616491" w:rsidRDefault="00616491" w:rsidP="0061649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6491">
        <w:rPr>
          <w:rFonts w:ascii="Times New Roman" w:hAnsi="Times New Roman"/>
          <w:bCs/>
          <w:sz w:val="24"/>
          <w:szCs w:val="24"/>
        </w:rPr>
        <w:t>Кабинет</w:t>
      </w:r>
      <w:r w:rsidRPr="0061649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491">
        <w:rPr>
          <w:rFonts w:ascii="Times New Roman" w:hAnsi="Times New Roman"/>
          <w:bCs/>
          <w:sz w:val="24"/>
          <w:szCs w:val="24"/>
        </w:rPr>
        <w:t>«Агрономии»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2981516B" w14:textId="77777777" w:rsidR="00616491" w:rsidRPr="00616491" w:rsidRDefault="00616491" w:rsidP="006164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6491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616491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 w:rsidRPr="00616491">
        <w:rPr>
          <w:rFonts w:ascii="Times New Roman" w:hAnsi="Times New Roman"/>
          <w:bCs/>
          <w:sz w:val="24"/>
          <w:szCs w:val="24"/>
        </w:rPr>
        <w:t>;</w:t>
      </w:r>
      <w:r w:rsidRPr="0061649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649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616491">
        <w:rPr>
          <w:rFonts w:ascii="Times New Roman" w:eastAsia="Calibri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14:paraId="611D4CB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C14CFF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57AF526" w14:textId="77777777" w:rsidR="00616491" w:rsidRPr="00616491" w:rsidRDefault="00616491" w:rsidP="0061649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49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1649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16491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591B720B" w14:textId="77777777" w:rsidR="00616491" w:rsidRPr="00616491" w:rsidRDefault="00616491" w:rsidP="00616491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0CF2F587" w14:textId="77777777" w:rsidR="00616491" w:rsidRPr="00616491" w:rsidRDefault="00616491" w:rsidP="00616491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5FC1F43D" w14:textId="77777777" w:rsidR="00616491" w:rsidRPr="00616491" w:rsidRDefault="00616491" w:rsidP="006164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103099168"/>
      <w:r w:rsidRPr="00616491">
        <w:rPr>
          <w:rFonts w:ascii="Times New Roman" w:hAnsi="Times New Roman"/>
          <w:color w:val="000000"/>
          <w:sz w:val="24"/>
          <w:szCs w:val="24"/>
        </w:rPr>
        <w:t>1. В</w:t>
      </w:r>
      <w:hyperlink r:id="rId8" w:history="1">
        <w:r w:rsidRPr="00616491">
          <w:rPr>
            <w:rFonts w:ascii="Times New Roman" w:hAnsi="Times New Roman"/>
            <w:color w:val="000000"/>
            <w:sz w:val="24"/>
            <w:szCs w:val="24"/>
          </w:rPr>
          <w:t>иноградов Д. В.</w:t>
        </w:r>
      </w:hyperlink>
      <w:bookmarkEnd w:id="5"/>
      <w:r w:rsidRPr="00616491">
        <w:rPr>
          <w:rFonts w:ascii="Times New Roman" w:hAnsi="Times New Roman"/>
          <w:color w:val="000000"/>
          <w:sz w:val="24"/>
          <w:szCs w:val="24"/>
        </w:rPr>
        <w:t xml:space="preserve"> Основы агрономии: учебник для СПО/ Д. В. В</w:t>
      </w:r>
      <w:hyperlink r:id="rId9" w:history="1">
        <w:proofErr w:type="gramStart"/>
        <w:r w:rsidRPr="00616491">
          <w:rPr>
            <w:rFonts w:ascii="Times New Roman" w:hAnsi="Times New Roman"/>
            <w:color w:val="000000"/>
            <w:sz w:val="24"/>
            <w:szCs w:val="24"/>
          </w:rPr>
          <w:t xml:space="preserve">иноградов 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616491">
        <w:rPr>
          <w:rFonts w:ascii="Times New Roman" w:hAnsi="Times New Roman"/>
          <w:color w:val="000000"/>
          <w:sz w:val="24"/>
          <w:szCs w:val="24"/>
        </w:rPr>
        <w:t> О. А. Захарова</w:t>
      </w:r>
      <w:hyperlink r:id="rId10" w:history="1"/>
      <w:r w:rsidRPr="00616491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6" w:name="_Hlk103099860"/>
      <w:r w:rsidRPr="00616491">
        <w:rPr>
          <w:rFonts w:ascii="Times New Roman" w:hAnsi="Times New Roman"/>
          <w:color w:val="000000"/>
          <w:sz w:val="24"/>
          <w:szCs w:val="24"/>
        </w:rPr>
        <w:t xml:space="preserve">– М: «Академия», 2022. – 240 с. </w:t>
      </w:r>
      <w:bookmarkEnd w:id="6"/>
      <w:r w:rsidRPr="00616491">
        <w:rPr>
          <w:rFonts w:ascii="Times New Roman" w:hAnsi="Times New Roman"/>
          <w:b/>
          <w:bCs/>
          <w:color w:val="000000"/>
          <w:sz w:val="24"/>
          <w:szCs w:val="24"/>
        </w:rPr>
        <w:t>ISBN издания:</w:t>
      </w:r>
      <w:r w:rsidRPr="00616491">
        <w:rPr>
          <w:rFonts w:ascii="Times New Roman" w:hAnsi="Times New Roman"/>
          <w:color w:val="000000"/>
          <w:sz w:val="24"/>
          <w:szCs w:val="24"/>
        </w:rPr>
        <w:t> 978-5-0054-0211-0</w:t>
      </w:r>
    </w:p>
    <w:p w14:paraId="2EC3AAD8" w14:textId="77777777" w:rsidR="00616491" w:rsidRPr="00616491" w:rsidRDefault="00616491" w:rsidP="00616491">
      <w:pPr>
        <w:pStyle w:val="a4"/>
        <w:spacing w:before="0" w:after="0"/>
        <w:ind w:left="0" w:firstLine="709"/>
        <w:contextualSpacing/>
        <w:jc w:val="both"/>
        <w:rPr>
          <w:color w:val="000000"/>
          <w:lang w:val="ru-RU"/>
        </w:rPr>
      </w:pPr>
      <w:r w:rsidRPr="00616491">
        <w:rPr>
          <w:color w:val="000000"/>
        </w:rPr>
        <w:t xml:space="preserve">2. </w:t>
      </w:r>
      <w:r w:rsidRPr="00616491">
        <w:rPr>
          <w:color w:val="000000"/>
          <w:lang w:val="ru-RU"/>
        </w:rPr>
        <w:t xml:space="preserve">Таланов, И. П.  Растениеводство. Практикум: учебное пособие для среднего профессионального образования / И. П. Таланов. — 2-е изд., </w:t>
      </w:r>
      <w:proofErr w:type="spellStart"/>
      <w:r w:rsidRPr="00616491">
        <w:rPr>
          <w:color w:val="000000"/>
          <w:lang w:val="ru-RU"/>
        </w:rPr>
        <w:t>испр</w:t>
      </w:r>
      <w:proofErr w:type="spellEnd"/>
      <w:r w:rsidRPr="00616491">
        <w:rPr>
          <w:color w:val="000000"/>
          <w:lang w:val="ru-RU"/>
        </w:rPr>
        <w:t xml:space="preserve">. и доп. — Москва: Издательство </w:t>
      </w:r>
      <w:proofErr w:type="spellStart"/>
      <w:r w:rsidRPr="00616491">
        <w:rPr>
          <w:color w:val="000000"/>
          <w:lang w:val="ru-RU"/>
        </w:rPr>
        <w:t>Юрайт</w:t>
      </w:r>
      <w:proofErr w:type="spellEnd"/>
      <w:r w:rsidRPr="00616491">
        <w:rPr>
          <w:color w:val="000000"/>
          <w:lang w:val="ru-RU"/>
        </w:rPr>
        <w:t xml:space="preserve">, 2022. — 288 с. — (Профессиональное образование). — ISBN 978-5-534-08153-4. — Текст: электронный // Образовательная платформа </w:t>
      </w:r>
      <w:proofErr w:type="spellStart"/>
      <w:r w:rsidRPr="00616491">
        <w:rPr>
          <w:color w:val="000000"/>
          <w:lang w:val="ru-RU"/>
        </w:rPr>
        <w:t>Юрайт</w:t>
      </w:r>
      <w:proofErr w:type="spellEnd"/>
      <w:r w:rsidRPr="00616491">
        <w:rPr>
          <w:color w:val="000000"/>
          <w:lang w:val="ru-RU"/>
        </w:rPr>
        <w:t xml:space="preserve"> [сайт]. — URL: https://urait.ru/bcode/492013</w:t>
      </w:r>
    </w:p>
    <w:p w14:paraId="237DDC6A" w14:textId="77777777" w:rsidR="00616491" w:rsidRPr="00616491" w:rsidRDefault="00616491" w:rsidP="006164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6491">
        <w:rPr>
          <w:rFonts w:ascii="Times New Roman" w:hAnsi="Times New Roman"/>
          <w:sz w:val="24"/>
          <w:szCs w:val="24"/>
        </w:rPr>
        <w:t xml:space="preserve">3. </w:t>
      </w:r>
      <w:hyperlink r:id="rId11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Платонов И. Г.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 Основы агрономии: учебник для СПО/ И. Г. </w:t>
      </w:r>
      <w:r w:rsidRPr="00616491">
        <w:rPr>
          <w:rFonts w:ascii="Times New Roman" w:hAnsi="Times New Roman"/>
          <w:sz w:val="24"/>
          <w:szCs w:val="24"/>
        </w:rPr>
        <w:t>Платонов.</w:t>
      </w:r>
      <w:r w:rsidRPr="00616491">
        <w:rPr>
          <w:rFonts w:ascii="Times New Roman" w:hAnsi="Times New Roman"/>
          <w:color w:val="000000"/>
          <w:sz w:val="24"/>
          <w:szCs w:val="24"/>
        </w:rPr>
        <w:t xml:space="preserve"> Н. Н </w:t>
      </w:r>
      <w:hyperlink r:id="rId12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Лазарев.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, Ю.М. </w:t>
      </w:r>
      <w:hyperlink r:id="rId13" w:history="1"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 xml:space="preserve">Стройков </w:t>
        </w:r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, А. В </w:t>
      </w:r>
      <w:hyperlink r:id="rId14" w:history="1">
        <w:proofErr w:type="spellStart"/>
        <w:r w:rsidRPr="00616491">
          <w:rPr>
            <w:rFonts w:ascii="Times New Roman" w:hAnsi="Times New Roman"/>
            <w:color w:val="000000"/>
            <w:sz w:val="24"/>
            <w:szCs w:val="24"/>
            <w:u w:val="single"/>
          </w:rPr>
          <w:t>Шитикова</w:t>
        </w:r>
        <w:proofErr w:type="spellEnd"/>
      </w:hyperlink>
      <w:r w:rsidRPr="00616491">
        <w:rPr>
          <w:rFonts w:ascii="Times New Roman" w:hAnsi="Times New Roman"/>
          <w:color w:val="000000"/>
          <w:sz w:val="24"/>
          <w:szCs w:val="24"/>
        </w:rPr>
        <w:t xml:space="preserve"> – М: «Академия», 2019. – 240 с.-</w:t>
      </w:r>
      <w:r w:rsidRPr="00616491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616491">
        <w:rPr>
          <w:rFonts w:ascii="Times New Roman" w:hAnsi="Times New Roman"/>
          <w:color w:val="000000"/>
          <w:sz w:val="24"/>
          <w:szCs w:val="24"/>
        </w:rPr>
        <w:t> 978-5-4468-8388-2</w:t>
      </w:r>
    </w:p>
    <w:p w14:paraId="2E7D8DF9" w14:textId="77777777" w:rsidR="00616491" w:rsidRPr="00616491" w:rsidRDefault="00616491" w:rsidP="0061649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1BC5D87" w14:textId="77777777" w:rsidR="00616491" w:rsidRPr="00616491" w:rsidRDefault="00616491" w:rsidP="00616491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525CD63D" w14:textId="77777777" w:rsidR="00616491" w:rsidRPr="00616491" w:rsidRDefault="00616491" w:rsidP="00616491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Научные основы агрономии: учебное пособие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Мельникова. — 3-е изд., стер. — Санкт-Петербург: Лань, 2020. — 348 с. — ISBN 978-5-8114-5536-2. — Текст: электронный // Лань: электронно-библиотечная система. — URL: </w:t>
      </w:r>
      <w:hyperlink r:id="rId15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https://e.lanbook.com/book/148297</w:t>
        </w:r>
      </w:hyperlink>
    </w:p>
    <w:p w14:paraId="4E93C5F7" w14:textId="77777777" w:rsidR="00616491" w:rsidRPr="00616491" w:rsidRDefault="00616491" w:rsidP="00616491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Основы опытного дела в агрономии: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Мельникова, А. А. Осипов. — Санкт-Петербург: Лань, 2021. — 128 с. — ISBN 978-5-8114-6814-0. — Текст: электронный // Лань: электронно-библиотечная система. — URL: </w:t>
      </w:r>
      <w:hyperlink r:id="rId16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https://e.lanbook.com/book/165820</w:t>
        </w:r>
      </w:hyperlink>
    </w:p>
    <w:p w14:paraId="161E6C79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Н. А. Биологические основы овощеводства: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Н. А.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128 с. — ISBN 978-5-8114-5882-0. — Текст: электронный // Лань: электронно-библиотечная система. — URL: </w:t>
      </w:r>
      <w:hyperlink r:id="rId17" w:history="1">
        <w:r w:rsidRPr="00616491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https://e.lanbook.com/book/146632</w:t>
        </w:r>
      </w:hyperlink>
    </w:p>
    <w:p w14:paraId="28342C55" w14:textId="77777777" w:rsidR="00616491" w:rsidRPr="00616491" w:rsidRDefault="00616491" w:rsidP="00616491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616491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14:paraId="74959291" w14:textId="77777777" w:rsidR="00616491" w:rsidRPr="00616491" w:rsidRDefault="00616491" w:rsidP="006164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1649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2924AEC7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Научные основы агрономии: учебное пособие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, О. В. Мельникова. — 3-е изд., стер. — Санкт-Петербург: Лань, 2020. — 348 с. — ISBN 978-5-8114-5536-2. </w:t>
      </w:r>
    </w:p>
    <w:p w14:paraId="7F51C38F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В. Е. Основы опытного дела в агрономии: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В. Е.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Ториков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, О. В. Мельникова, А. А. Осипов. — Санкт-Петербург: Лань, 2021. — 128 с. — ISBN 978-5-8114-6814-0. </w:t>
      </w:r>
    </w:p>
    <w:p w14:paraId="7EC838C9" w14:textId="77777777" w:rsidR="00616491" w:rsidRPr="00616491" w:rsidRDefault="00616491" w:rsidP="006164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, Н. А. Биологические основы овощеводства: учебное пособие для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 xml:space="preserve"> / Н. А. </w:t>
      </w:r>
      <w:proofErr w:type="spellStart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Адрицкая</w:t>
      </w:r>
      <w:proofErr w:type="spellEnd"/>
      <w:r w:rsidRPr="00616491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128 с. — ISBN 978-5-8114-5882-0</w:t>
      </w:r>
    </w:p>
    <w:p w14:paraId="62377054" w14:textId="77777777" w:rsidR="00616491" w:rsidRPr="00616491" w:rsidRDefault="00616491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03DD235B" w14:textId="2463F72F" w:rsidR="00616491" w:rsidRDefault="00616491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2A0E83E4" w14:textId="09E6960D" w:rsidR="00E6593F" w:rsidRDefault="00E6593F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6E172A7D" w14:textId="77777777" w:rsidR="00E6593F" w:rsidRPr="00616491" w:rsidRDefault="00E6593F" w:rsidP="00616491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55A20F8E" w14:textId="09C5FF57" w:rsidR="00616491" w:rsidRDefault="00616491" w:rsidP="0061649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6491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BE15EE3" w14:textId="77777777" w:rsidR="00E6593F" w:rsidRPr="00616491" w:rsidRDefault="00E6593F" w:rsidP="00616491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616491" w:rsidRPr="00616491" w14:paraId="3DAA3182" w14:textId="77777777" w:rsidTr="0081080F">
        <w:tc>
          <w:tcPr>
            <w:tcW w:w="1912" w:type="pct"/>
            <w:shd w:val="clear" w:color="auto" w:fill="auto"/>
            <w:vAlign w:val="center"/>
          </w:tcPr>
          <w:p w14:paraId="453BAEF3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DB37D7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09E1FCC1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16491" w:rsidRPr="00616491" w14:paraId="6302EECB" w14:textId="77777777" w:rsidTr="0081080F">
        <w:tc>
          <w:tcPr>
            <w:tcW w:w="5000" w:type="pct"/>
            <w:gridSpan w:val="3"/>
            <w:shd w:val="clear" w:color="auto" w:fill="auto"/>
          </w:tcPr>
          <w:p w14:paraId="453A2750" w14:textId="77777777" w:rsidR="00616491" w:rsidRPr="00616491" w:rsidRDefault="00616491" w:rsidP="0061649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491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616491" w:rsidRPr="00616491" w14:paraId="3140FFC7" w14:textId="77777777" w:rsidTr="0081080F">
        <w:trPr>
          <w:trHeight w:val="896"/>
        </w:trPr>
        <w:tc>
          <w:tcPr>
            <w:tcW w:w="1912" w:type="pct"/>
            <w:shd w:val="clear" w:color="auto" w:fill="auto"/>
          </w:tcPr>
          <w:p w14:paraId="028FCD92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одомашнивание.</w:t>
            </w:r>
          </w:p>
          <w:p w14:paraId="61CE1C20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растений.</w:t>
            </w:r>
          </w:p>
          <w:p w14:paraId="3B19D969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почвы).</w:t>
            </w:r>
          </w:p>
          <w:p w14:paraId="69B65D32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  <w:p w14:paraId="14222F05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0" w:type="pct"/>
            <w:shd w:val="clear" w:color="auto" w:fill="auto"/>
          </w:tcPr>
          <w:p w14:paraId="7E727CD9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92C8D37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культурные растения, их происхождение и одомашнивание;</w:t>
            </w:r>
          </w:p>
          <w:p w14:paraId="0D323E8A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-возможности хозяйственного использования культурных растений;</w:t>
            </w:r>
          </w:p>
          <w:p w14:paraId="5B95F984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-традиционные и современные </w:t>
            </w:r>
            <w:proofErr w:type="spellStart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14:paraId="23921E70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-зональные системы земледелия, технологии возделывания основных сельскохозяйственных культур, приемы и методы растениеводства.</w:t>
            </w:r>
          </w:p>
        </w:tc>
        <w:tc>
          <w:tcPr>
            <w:tcW w:w="1508" w:type="pct"/>
            <w:shd w:val="clear" w:color="auto" w:fill="auto"/>
          </w:tcPr>
          <w:p w14:paraId="37A66E3A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06DF821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478F3A3F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5CBA6710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7610CB64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7D57C1D2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2AB3974B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46BFD16B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47D1C00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54C185D1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1F378DA0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616491" w:rsidRPr="00616491" w14:paraId="375A490D" w14:textId="77777777" w:rsidTr="0081080F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25A1482A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16491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616491" w:rsidRPr="00616491" w14:paraId="485E72D6" w14:textId="77777777" w:rsidTr="0081080F">
        <w:trPr>
          <w:trHeight w:val="896"/>
        </w:trPr>
        <w:tc>
          <w:tcPr>
            <w:tcW w:w="1912" w:type="pct"/>
            <w:shd w:val="clear" w:color="auto" w:fill="auto"/>
          </w:tcPr>
          <w:p w14:paraId="1DB150BD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</w:t>
            </w:r>
          </w:p>
          <w:p w14:paraId="36733468" w14:textId="77777777" w:rsidR="00616491" w:rsidRPr="00616491" w:rsidRDefault="00616491" w:rsidP="00616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 учетом их биологических особенностей</w:t>
            </w:r>
          </w:p>
        </w:tc>
        <w:tc>
          <w:tcPr>
            <w:tcW w:w="1580" w:type="pct"/>
            <w:shd w:val="clear" w:color="auto" w:fill="auto"/>
          </w:tcPr>
          <w:p w14:paraId="7CAE5A23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47C4E12F" w14:textId="77777777" w:rsidR="00616491" w:rsidRPr="00616491" w:rsidRDefault="00616491" w:rsidP="00616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-определять особенности выращивания отдельных сельскохозяйственных культур</w:t>
            </w:r>
          </w:p>
          <w:p w14:paraId="66FF9446" w14:textId="77777777" w:rsidR="00616491" w:rsidRPr="00616491" w:rsidRDefault="00616491" w:rsidP="006164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 учетом их биологических особенностей</w:t>
            </w:r>
          </w:p>
        </w:tc>
        <w:tc>
          <w:tcPr>
            <w:tcW w:w="1508" w:type="pct"/>
            <w:shd w:val="clear" w:color="auto" w:fill="auto"/>
          </w:tcPr>
          <w:p w14:paraId="75E83737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89B277F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23473058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7D166772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5F8B8B8E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0775AC44" w14:textId="77777777" w:rsidR="00616491" w:rsidRPr="00616491" w:rsidRDefault="00616491" w:rsidP="006164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649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6A68562E" w14:textId="77777777" w:rsidR="00616491" w:rsidRPr="00616491" w:rsidRDefault="00616491" w:rsidP="006164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7E0418" w14:textId="4244B333" w:rsidR="0081080F" w:rsidRPr="00616491" w:rsidRDefault="0081080F" w:rsidP="006164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1080F" w:rsidRPr="00616491" w:rsidSect="00616491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649E6" w14:textId="77777777" w:rsidR="00376A14" w:rsidRDefault="00376A14" w:rsidP="002611FD">
      <w:pPr>
        <w:spacing w:after="0" w:line="240" w:lineRule="auto"/>
      </w:pPr>
      <w:r>
        <w:separator/>
      </w:r>
    </w:p>
  </w:endnote>
  <w:endnote w:type="continuationSeparator" w:id="0">
    <w:p w14:paraId="53050BA4" w14:textId="77777777" w:rsidR="00376A14" w:rsidRDefault="00376A14" w:rsidP="0026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9742775"/>
      <w:docPartObj>
        <w:docPartGallery w:val="Page Numbers (Bottom of Page)"/>
        <w:docPartUnique/>
      </w:docPartObj>
    </w:sdtPr>
    <w:sdtEndPr/>
    <w:sdtContent>
      <w:p w14:paraId="5F54CC09" w14:textId="35E71538" w:rsidR="00C82C02" w:rsidRDefault="00C82C0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12A">
          <w:rPr>
            <w:noProof/>
          </w:rPr>
          <w:t>13</w:t>
        </w:r>
        <w:r>
          <w:fldChar w:fldCharType="end"/>
        </w:r>
      </w:p>
    </w:sdtContent>
  </w:sdt>
  <w:p w14:paraId="03D57390" w14:textId="77777777" w:rsidR="00C82C02" w:rsidRDefault="00C82C0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ADC2C" w14:textId="77777777" w:rsidR="00376A14" w:rsidRDefault="00376A14" w:rsidP="002611FD">
      <w:pPr>
        <w:spacing w:after="0" w:line="240" w:lineRule="auto"/>
      </w:pPr>
      <w:r>
        <w:separator/>
      </w:r>
    </w:p>
  </w:footnote>
  <w:footnote w:type="continuationSeparator" w:id="0">
    <w:p w14:paraId="67D04CFB" w14:textId="77777777" w:rsidR="00376A14" w:rsidRDefault="00376A14" w:rsidP="00261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A3D"/>
    <w:rsid w:val="000E4DFE"/>
    <w:rsid w:val="000E7C72"/>
    <w:rsid w:val="002611FD"/>
    <w:rsid w:val="002A1B4E"/>
    <w:rsid w:val="0034760A"/>
    <w:rsid w:val="00376A14"/>
    <w:rsid w:val="00532358"/>
    <w:rsid w:val="005B337E"/>
    <w:rsid w:val="005E1A1B"/>
    <w:rsid w:val="00602850"/>
    <w:rsid w:val="0060612A"/>
    <w:rsid w:val="00616491"/>
    <w:rsid w:val="006F0A3D"/>
    <w:rsid w:val="00792EBD"/>
    <w:rsid w:val="007964C1"/>
    <w:rsid w:val="0081080F"/>
    <w:rsid w:val="008E04AC"/>
    <w:rsid w:val="009B307B"/>
    <w:rsid w:val="009C6CE3"/>
    <w:rsid w:val="00A4691A"/>
    <w:rsid w:val="00C82C02"/>
    <w:rsid w:val="00D84907"/>
    <w:rsid w:val="00D91A06"/>
    <w:rsid w:val="00DC7A7F"/>
    <w:rsid w:val="00DE6F42"/>
    <w:rsid w:val="00E6593F"/>
    <w:rsid w:val="00EB3206"/>
    <w:rsid w:val="00EC5772"/>
    <w:rsid w:val="00FB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7DB4C"/>
  <w15:chartTrackingRefBased/>
  <w15:docId w15:val="{5675B78C-AB29-499D-8D8A-51D8D172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4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1649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6491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1649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164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61649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a6">
    <w:name w:val="Прижатый влево"/>
    <w:basedOn w:val="a"/>
    <w:next w:val="a"/>
    <w:uiPriority w:val="99"/>
    <w:qFormat/>
    <w:rsid w:val="0061649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616491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"/>
    <w:link w:val="a7"/>
    <w:uiPriority w:val="1"/>
    <w:locked/>
    <w:rsid w:val="00616491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E7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7C7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6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611FD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26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611FD"/>
    <w:rPr>
      <w:rFonts w:ascii="Calibri" w:eastAsia="Times New Roman" w:hAnsi="Calibri" w:cs="Times New Roman"/>
      <w:lang w:eastAsia="ru-RU"/>
    </w:rPr>
  </w:style>
  <w:style w:type="paragraph" w:styleId="af">
    <w:name w:val="Normal (Web)"/>
    <w:basedOn w:val="a"/>
    <w:uiPriority w:val="99"/>
    <w:semiHidden/>
    <w:unhideWhenUsed/>
    <w:rsid w:val="00C82C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564548/" TargetMode="External"/><Relationship Id="rId13" Type="http://schemas.openxmlformats.org/officeDocument/2006/relationships/hyperlink" Target="https://academia-moscow.ru/authors/detail/46352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s://academia-moscow.ru/authors/detail/346142/" TargetMode="External"/><Relationship Id="rId17" Type="http://schemas.openxmlformats.org/officeDocument/2006/relationships/hyperlink" Target="https://e.lanbook.com/book/1466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lanbook.com/book/16582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academia-moscow.ru/authors/detail/346139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e.lanbook.com/book/148297" TargetMode="External"/><Relationship Id="rId10" Type="http://schemas.openxmlformats.org/officeDocument/2006/relationships/hyperlink" Target="https://academia-moscow.ru/authors/detail/564550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academia-moscow.ru/authors/detail/564548/" TargetMode="External"/><Relationship Id="rId14" Type="http://schemas.openxmlformats.org/officeDocument/2006/relationships/hyperlink" Target="https://academia-moscow.ru/authors/detail/3461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20</cp:revision>
  <cp:lastPrinted>2025-02-17T08:28:00Z</cp:lastPrinted>
  <dcterms:created xsi:type="dcterms:W3CDTF">2024-03-28T14:08:00Z</dcterms:created>
  <dcterms:modified xsi:type="dcterms:W3CDTF">2025-11-20T12:04:00Z</dcterms:modified>
</cp:coreProperties>
</file>